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FA2" w:rsidRDefault="00335FA2" w:rsidP="00335FA2">
      <w:pPr>
        <w:spacing w:line="276" w:lineRule="auto"/>
        <w:jc w:val="center"/>
        <w:rPr>
          <w:rFonts w:asciiTheme="minorHAnsi" w:hAnsiTheme="minorHAnsi"/>
        </w:rPr>
      </w:pPr>
      <w:r>
        <w:rPr>
          <w:rFonts w:asciiTheme="minorHAnsi" w:hAnsiTheme="minorHAnsi"/>
        </w:rPr>
        <w:t>Carroll County Board of Education</w:t>
      </w:r>
    </w:p>
    <w:p w:rsidR="00335FA2" w:rsidRDefault="00335FA2" w:rsidP="00335FA2">
      <w:pPr>
        <w:spacing w:line="276" w:lineRule="auto"/>
        <w:jc w:val="center"/>
        <w:rPr>
          <w:rFonts w:asciiTheme="minorHAnsi" w:hAnsiTheme="minorHAnsi"/>
        </w:rPr>
      </w:pPr>
      <w:r>
        <w:rPr>
          <w:rFonts w:asciiTheme="minorHAnsi" w:hAnsiTheme="minorHAnsi"/>
        </w:rPr>
        <w:t>February 26, 2013</w:t>
      </w:r>
    </w:p>
    <w:p w:rsidR="00335FA2" w:rsidRDefault="00335FA2" w:rsidP="00335FA2">
      <w:pPr>
        <w:spacing w:line="276" w:lineRule="auto"/>
        <w:jc w:val="center"/>
        <w:rPr>
          <w:rFonts w:asciiTheme="minorHAnsi" w:hAnsiTheme="minorHAnsi"/>
        </w:rPr>
      </w:pPr>
      <w:r>
        <w:rPr>
          <w:rFonts w:asciiTheme="minorHAnsi" w:hAnsiTheme="minorHAnsi"/>
        </w:rPr>
        <w:t>Minutes</w:t>
      </w:r>
    </w:p>
    <w:p w:rsidR="00335FA2" w:rsidRDefault="00335FA2" w:rsidP="00335FA2">
      <w:pPr>
        <w:spacing w:line="276" w:lineRule="auto"/>
        <w:jc w:val="center"/>
        <w:rPr>
          <w:rFonts w:asciiTheme="minorHAnsi" w:hAnsiTheme="minorHAnsi"/>
        </w:rPr>
      </w:pPr>
    </w:p>
    <w:p w:rsidR="00335FA2" w:rsidRDefault="00335FA2" w:rsidP="00335FA2">
      <w:pPr>
        <w:spacing w:line="276" w:lineRule="auto"/>
        <w:rPr>
          <w:rFonts w:asciiTheme="minorHAnsi" w:hAnsiTheme="minorHAnsi"/>
        </w:rPr>
      </w:pPr>
      <w:r>
        <w:rPr>
          <w:rFonts w:asciiTheme="minorHAnsi" w:hAnsiTheme="minorHAnsi"/>
        </w:rPr>
        <w:tab/>
        <w:t xml:space="preserve">The Carroll County Board of Education met in regular business session at 5:30 p.m. on Tuesday, February 26, 2013 at the Carroll County Board of Education Office located at 14155 Paris Street in Huntingdon, Tennessee.  Present were </w:t>
      </w:r>
      <w:proofErr w:type="spellStart"/>
      <w:r>
        <w:rPr>
          <w:rFonts w:asciiTheme="minorHAnsi" w:hAnsiTheme="minorHAnsi"/>
        </w:rPr>
        <w:t>Kenna</w:t>
      </w:r>
      <w:proofErr w:type="spellEnd"/>
      <w:r>
        <w:rPr>
          <w:rFonts w:asciiTheme="minorHAnsi" w:hAnsiTheme="minorHAnsi"/>
        </w:rPr>
        <w:t xml:space="preserve"> Bailey, Debbie Broadbent, Harold H. McLain, Jr., Jimmy Simmons, Antoinette Stokes and Tonya Young.  Absent were none.</w:t>
      </w:r>
    </w:p>
    <w:p w:rsidR="00335FA2" w:rsidRDefault="00335FA2" w:rsidP="00335FA2">
      <w:pPr>
        <w:spacing w:line="276" w:lineRule="auto"/>
        <w:rPr>
          <w:rFonts w:asciiTheme="minorHAnsi" w:hAnsiTheme="minorHAnsi"/>
        </w:rPr>
      </w:pPr>
      <w:r>
        <w:rPr>
          <w:rFonts w:asciiTheme="minorHAnsi" w:hAnsiTheme="minorHAnsi"/>
        </w:rPr>
        <w:tab/>
      </w:r>
    </w:p>
    <w:p w:rsidR="00335FA2" w:rsidRDefault="00335FA2" w:rsidP="00335FA2">
      <w:pPr>
        <w:spacing w:line="276" w:lineRule="auto"/>
        <w:rPr>
          <w:rFonts w:asciiTheme="minorHAnsi" w:hAnsiTheme="minorHAnsi"/>
        </w:rPr>
      </w:pPr>
      <w:r>
        <w:rPr>
          <w:rFonts w:asciiTheme="minorHAnsi" w:hAnsiTheme="minorHAnsi"/>
        </w:rPr>
        <w:tab/>
        <w:t>Chairman Harold McLain called the meeting to order at 5:30 p.m.  Mr. Jimmy Simmons moved to approve the agenda. Mrs. Debbie Broadbent seconded. The agenda was unanimously approved. The following items were approved under the Consent Agenda:</w:t>
      </w:r>
    </w:p>
    <w:p w:rsidR="00335FA2" w:rsidRDefault="00335FA2" w:rsidP="00335FA2">
      <w:pPr>
        <w:spacing w:line="276" w:lineRule="auto"/>
        <w:rPr>
          <w:rFonts w:asciiTheme="minorHAnsi" w:hAnsiTheme="minorHAnsi"/>
        </w:rPr>
      </w:pPr>
    </w:p>
    <w:p w:rsidR="00335FA2" w:rsidRDefault="00335FA2" w:rsidP="00335FA2">
      <w:pPr>
        <w:spacing w:line="360" w:lineRule="auto"/>
        <w:rPr>
          <w:rFonts w:asciiTheme="minorHAnsi" w:hAnsiTheme="minorHAnsi"/>
        </w:rPr>
      </w:pPr>
      <w:r>
        <w:rPr>
          <w:rFonts w:asciiTheme="minorHAnsi" w:hAnsiTheme="minorHAnsi"/>
        </w:rPr>
        <w:tab/>
        <w:t>Approval of the minutes of the January 22, 2013 business meeting;</w:t>
      </w:r>
    </w:p>
    <w:p w:rsidR="00335FA2" w:rsidRDefault="00335FA2" w:rsidP="00335FA2">
      <w:pPr>
        <w:spacing w:line="360" w:lineRule="auto"/>
        <w:rPr>
          <w:rFonts w:asciiTheme="minorHAnsi" w:hAnsiTheme="minorHAnsi"/>
        </w:rPr>
      </w:pPr>
      <w:r>
        <w:rPr>
          <w:rFonts w:asciiTheme="minorHAnsi" w:hAnsiTheme="minorHAnsi"/>
        </w:rPr>
        <w:tab/>
        <w:t>Approve executive committee to let lawn care bids;</w:t>
      </w:r>
    </w:p>
    <w:p w:rsidR="00335FA2" w:rsidRDefault="00335FA2" w:rsidP="00335FA2">
      <w:pPr>
        <w:rPr>
          <w:rFonts w:asciiTheme="minorHAnsi" w:hAnsiTheme="minorHAnsi"/>
        </w:rPr>
      </w:pPr>
      <w:r>
        <w:rPr>
          <w:rFonts w:asciiTheme="minorHAnsi" w:hAnsiTheme="minorHAnsi"/>
        </w:rPr>
        <w:tab/>
        <w:t xml:space="preserve">Approve Chris Thomas as a substitute bus driver pending correct licensure, </w:t>
      </w:r>
    </w:p>
    <w:p w:rsidR="00335FA2" w:rsidRDefault="00335FA2" w:rsidP="00335FA2">
      <w:pPr>
        <w:spacing w:line="276" w:lineRule="auto"/>
        <w:rPr>
          <w:rFonts w:asciiTheme="minorHAnsi" w:hAnsiTheme="minorHAnsi"/>
        </w:rPr>
      </w:pPr>
      <w:r>
        <w:rPr>
          <w:rFonts w:asciiTheme="minorHAnsi" w:hAnsiTheme="minorHAnsi"/>
        </w:rPr>
        <w:tab/>
      </w:r>
      <w:proofErr w:type="gramStart"/>
      <w:r>
        <w:rPr>
          <w:rFonts w:asciiTheme="minorHAnsi" w:hAnsiTheme="minorHAnsi"/>
        </w:rPr>
        <w:t>satisfactory</w:t>
      </w:r>
      <w:proofErr w:type="gramEnd"/>
      <w:r>
        <w:rPr>
          <w:rFonts w:asciiTheme="minorHAnsi" w:hAnsiTheme="minorHAnsi"/>
        </w:rPr>
        <w:t xml:space="preserve"> background checks and satisfactory testing.</w:t>
      </w:r>
    </w:p>
    <w:p w:rsidR="00335FA2" w:rsidRDefault="00335FA2" w:rsidP="00335FA2">
      <w:pPr>
        <w:spacing w:line="276" w:lineRule="auto"/>
        <w:rPr>
          <w:rFonts w:asciiTheme="minorHAnsi" w:hAnsiTheme="minorHAnsi"/>
        </w:rPr>
      </w:pPr>
    </w:p>
    <w:p w:rsidR="00335FA2" w:rsidRDefault="00335FA2" w:rsidP="00335FA2">
      <w:pPr>
        <w:spacing w:line="276" w:lineRule="auto"/>
        <w:rPr>
          <w:rFonts w:asciiTheme="minorHAnsi" w:hAnsiTheme="minorHAnsi"/>
        </w:rPr>
      </w:pPr>
      <w:r>
        <w:rPr>
          <w:rFonts w:asciiTheme="minorHAnsi" w:hAnsiTheme="minorHAnsi"/>
        </w:rPr>
        <w:tab/>
        <w:t>In Unfinished Business, Mr.</w:t>
      </w:r>
      <w:r w:rsidR="00653D18">
        <w:rPr>
          <w:rFonts w:asciiTheme="minorHAnsi" w:hAnsiTheme="minorHAnsi"/>
        </w:rPr>
        <w:t xml:space="preserve"> Harold</w:t>
      </w:r>
      <w:r>
        <w:rPr>
          <w:rFonts w:asciiTheme="minorHAnsi" w:hAnsiTheme="minorHAnsi"/>
        </w:rPr>
        <w:t xml:space="preserve"> McLain provided a report on the TSBA Day-on</w:t>
      </w:r>
      <w:r w:rsidR="00653D18">
        <w:rPr>
          <w:rFonts w:asciiTheme="minorHAnsi" w:hAnsiTheme="minorHAnsi"/>
        </w:rPr>
        <w:t>-the-Hill attended by Mr.</w:t>
      </w:r>
      <w:r>
        <w:rPr>
          <w:rFonts w:asciiTheme="minorHAnsi" w:hAnsiTheme="minorHAnsi"/>
        </w:rPr>
        <w:t xml:space="preserve"> McLain, Mr. Jimmy Simmons and Director John McAdams.</w:t>
      </w:r>
    </w:p>
    <w:p w:rsidR="00335FA2" w:rsidRDefault="00335FA2" w:rsidP="00335FA2">
      <w:pPr>
        <w:spacing w:line="276" w:lineRule="auto"/>
        <w:rPr>
          <w:rFonts w:asciiTheme="minorHAnsi" w:hAnsiTheme="minorHAnsi"/>
        </w:rPr>
      </w:pPr>
    </w:p>
    <w:p w:rsidR="00335FA2" w:rsidRDefault="00335FA2" w:rsidP="00335FA2">
      <w:pPr>
        <w:spacing w:line="276" w:lineRule="auto"/>
        <w:rPr>
          <w:rFonts w:asciiTheme="minorHAnsi" w:hAnsiTheme="minorHAnsi"/>
        </w:rPr>
      </w:pPr>
      <w:r>
        <w:rPr>
          <w:rFonts w:asciiTheme="minorHAnsi" w:hAnsiTheme="minorHAnsi"/>
        </w:rPr>
        <w:tab/>
        <w:t>In New Business, Mrs. Toni Stokes moved to approve the Carroll</w:t>
      </w:r>
      <w:r w:rsidR="000962F8">
        <w:rPr>
          <w:rFonts w:asciiTheme="minorHAnsi" w:hAnsiTheme="minorHAnsi"/>
        </w:rPr>
        <w:t xml:space="preserve"> County Schools’ 2013-2014 school </w:t>
      </w:r>
      <w:proofErr w:type="gramStart"/>
      <w:r w:rsidR="000962F8">
        <w:rPr>
          <w:rFonts w:asciiTheme="minorHAnsi" w:hAnsiTheme="minorHAnsi"/>
        </w:rPr>
        <w:t>calendar</w:t>
      </w:r>
      <w:proofErr w:type="gramEnd"/>
      <w:r w:rsidR="000962F8">
        <w:rPr>
          <w:rFonts w:asciiTheme="minorHAnsi" w:hAnsiTheme="minorHAnsi"/>
        </w:rPr>
        <w:t>.  Mr. Jimmy Simmons seconded. The motion passed unanimously.</w:t>
      </w:r>
    </w:p>
    <w:p w:rsidR="000962F8" w:rsidRDefault="000962F8" w:rsidP="00335FA2">
      <w:pPr>
        <w:spacing w:line="276" w:lineRule="auto"/>
        <w:rPr>
          <w:rFonts w:asciiTheme="minorHAnsi" w:hAnsiTheme="minorHAnsi"/>
        </w:rPr>
      </w:pPr>
    </w:p>
    <w:p w:rsidR="000962F8" w:rsidRDefault="000962F8" w:rsidP="00335FA2">
      <w:pPr>
        <w:spacing w:line="276" w:lineRule="auto"/>
        <w:rPr>
          <w:rFonts w:asciiTheme="minorHAnsi" w:hAnsiTheme="minorHAnsi"/>
        </w:rPr>
      </w:pPr>
      <w:r>
        <w:rPr>
          <w:rFonts w:asciiTheme="minorHAnsi" w:hAnsiTheme="minorHAnsi"/>
        </w:rPr>
        <w:tab/>
        <w:t>Mr. Jimmy Simmons moved to approve the LEA Section 504 and ADA Grievance procedures.  Mrs. Toni Stokes seconded.  These procedures were approved unanimously.</w:t>
      </w:r>
    </w:p>
    <w:p w:rsidR="000962F8" w:rsidRDefault="000962F8" w:rsidP="00335FA2">
      <w:pPr>
        <w:spacing w:line="276" w:lineRule="auto"/>
        <w:rPr>
          <w:rFonts w:asciiTheme="minorHAnsi" w:hAnsiTheme="minorHAnsi"/>
        </w:rPr>
      </w:pPr>
    </w:p>
    <w:p w:rsidR="000962F8" w:rsidRDefault="000962F8" w:rsidP="00335FA2">
      <w:pPr>
        <w:spacing w:line="276" w:lineRule="auto"/>
        <w:rPr>
          <w:rFonts w:asciiTheme="minorHAnsi" w:hAnsiTheme="minorHAnsi"/>
        </w:rPr>
      </w:pPr>
      <w:r>
        <w:rPr>
          <w:rFonts w:asciiTheme="minorHAnsi" w:hAnsiTheme="minorHAnsi"/>
        </w:rPr>
        <w:tab/>
        <w:t>A motion was made by Mrs. Debbie Broadbent to approve the Occupational Safety and Health Program Plan.  The motion was seconded by Ms. Tonya Young.  The motion passed unanimously.</w:t>
      </w:r>
    </w:p>
    <w:p w:rsidR="000962F8" w:rsidRDefault="000962F8" w:rsidP="00335FA2">
      <w:pPr>
        <w:spacing w:line="276" w:lineRule="auto"/>
        <w:rPr>
          <w:rFonts w:asciiTheme="minorHAnsi" w:hAnsiTheme="minorHAnsi"/>
        </w:rPr>
      </w:pPr>
    </w:p>
    <w:p w:rsidR="000962F8" w:rsidRDefault="000962F8" w:rsidP="00335FA2">
      <w:pPr>
        <w:spacing w:line="276" w:lineRule="auto"/>
        <w:rPr>
          <w:rFonts w:asciiTheme="minorHAnsi" w:hAnsiTheme="minorHAnsi"/>
        </w:rPr>
      </w:pPr>
      <w:r>
        <w:rPr>
          <w:rFonts w:asciiTheme="minorHAnsi" w:hAnsiTheme="minorHAnsi"/>
        </w:rPr>
        <w:tab/>
        <w:t xml:space="preserve">A motion was made by Mrs. Toni Stokes, and seconded by Ms. Tonya Young, to renew membership with </w:t>
      </w:r>
      <w:proofErr w:type="spellStart"/>
      <w:r>
        <w:rPr>
          <w:rFonts w:asciiTheme="minorHAnsi" w:hAnsiTheme="minorHAnsi"/>
        </w:rPr>
        <w:t>UTrust</w:t>
      </w:r>
      <w:proofErr w:type="spellEnd"/>
      <w:r>
        <w:rPr>
          <w:rFonts w:asciiTheme="minorHAnsi" w:hAnsiTheme="minorHAnsi"/>
        </w:rPr>
        <w:t>.  The motion passed unanimously.</w:t>
      </w:r>
    </w:p>
    <w:p w:rsidR="000962F8" w:rsidRDefault="000962F8" w:rsidP="00335FA2">
      <w:pPr>
        <w:spacing w:line="276" w:lineRule="auto"/>
        <w:rPr>
          <w:rFonts w:asciiTheme="minorHAnsi" w:hAnsiTheme="minorHAnsi"/>
        </w:rPr>
      </w:pPr>
    </w:p>
    <w:p w:rsidR="000962F8" w:rsidRDefault="000962F8" w:rsidP="00335FA2">
      <w:pPr>
        <w:spacing w:line="276" w:lineRule="auto"/>
        <w:rPr>
          <w:rFonts w:asciiTheme="minorHAnsi" w:hAnsiTheme="minorHAnsi"/>
        </w:rPr>
      </w:pPr>
      <w:r>
        <w:rPr>
          <w:rFonts w:asciiTheme="minorHAnsi" w:hAnsiTheme="minorHAnsi"/>
        </w:rPr>
        <w:tab/>
        <w:t>Mrs. Toni Stokes moved to continue membership with TN-RMT. The motion was seconded by Mr. Jimmy Simmons.</w:t>
      </w:r>
      <w:r w:rsidR="00653D18">
        <w:rPr>
          <w:rFonts w:asciiTheme="minorHAnsi" w:hAnsiTheme="minorHAnsi"/>
        </w:rPr>
        <w:t xml:space="preserve"> The motion passed with a unanimous vote.</w:t>
      </w:r>
    </w:p>
    <w:p w:rsidR="00653D18" w:rsidRDefault="00653D18" w:rsidP="00335FA2">
      <w:pPr>
        <w:spacing w:line="276" w:lineRule="auto"/>
        <w:rPr>
          <w:rFonts w:asciiTheme="minorHAnsi" w:hAnsiTheme="minorHAnsi"/>
        </w:rPr>
      </w:pPr>
    </w:p>
    <w:p w:rsidR="00653D18" w:rsidRDefault="00653D18" w:rsidP="00335FA2">
      <w:pPr>
        <w:spacing w:line="276" w:lineRule="auto"/>
        <w:rPr>
          <w:rFonts w:asciiTheme="minorHAnsi" w:hAnsiTheme="minorHAnsi"/>
        </w:rPr>
      </w:pPr>
      <w:r>
        <w:rPr>
          <w:rFonts w:asciiTheme="minorHAnsi" w:hAnsiTheme="minorHAnsi"/>
        </w:rPr>
        <w:tab/>
      </w:r>
    </w:p>
    <w:p w:rsidR="00653D18" w:rsidRDefault="00653D18" w:rsidP="00653D18">
      <w:pPr>
        <w:spacing w:line="276" w:lineRule="auto"/>
        <w:jc w:val="center"/>
        <w:rPr>
          <w:rFonts w:asciiTheme="minorHAnsi" w:hAnsiTheme="minorHAnsi"/>
        </w:rPr>
      </w:pPr>
      <w:r>
        <w:rPr>
          <w:rFonts w:asciiTheme="minorHAnsi" w:hAnsiTheme="minorHAnsi"/>
        </w:rPr>
        <w:t>Carroll County Board of Education</w:t>
      </w:r>
    </w:p>
    <w:p w:rsidR="00653D18" w:rsidRDefault="00653D18" w:rsidP="00653D18">
      <w:pPr>
        <w:spacing w:line="276" w:lineRule="auto"/>
        <w:jc w:val="center"/>
        <w:rPr>
          <w:rFonts w:asciiTheme="minorHAnsi" w:hAnsiTheme="minorHAnsi"/>
        </w:rPr>
      </w:pPr>
      <w:r>
        <w:rPr>
          <w:rFonts w:asciiTheme="minorHAnsi" w:hAnsiTheme="minorHAnsi"/>
        </w:rPr>
        <w:t>February 26, 2013</w:t>
      </w:r>
    </w:p>
    <w:p w:rsidR="00653D18" w:rsidRDefault="00653D18" w:rsidP="00653D18">
      <w:pPr>
        <w:spacing w:line="276" w:lineRule="auto"/>
        <w:jc w:val="center"/>
        <w:rPr>
          <w:rFonts w:asciiTheme="minorHAnsi" w:hAnsiTheme="minorHAnsi"/>
        </w:rPr>
      </w:pPr>
      <w:r>
        <w:rPr>
          <w:rFonts w:asciiTheme="minorHAnsi" w:hAnsiTheme="minorHAnsi"/>
        </w:rPr>
        <w:t>Page Two</w:t>
      </w:r>
    </w:p>
    <w:p w:rsidR="00653D18" w:rsidRDefault="00653D18" w:rsidP="00653D18">
      <w:pPr>
        <w:spacing w:line="276" w:lineRule="auto"/>
        <w:jc w:val="center"/>
        <w:rPr>
          <w:rFonts w:asciiTheme="minorHAnsi" w:hAnsiTheme="minorHAnsi"/>
        </w:rPr>
      </w:pPr>
    </w:p>
    <w:p w:rsidR="00653D18" w:rsidRDefault="00653D18" w:rsidP="00653D18">
      <w:pPr>
        <w:spacing w:line="276" w:lineRule="auto"/>
        <w:rPr>
          <w:rFonts w:asciiTheme="minorHAnsi" w:hAnsiTheme="minorHAnsi"/>
        </w:rPr>
      </w:pPr>
      <w:r>
        <w:rPr>
          <w:rFonts w:asciiTheme="minorHAnsi" w:hAnsiTheme="minorHAnsi"/>
        </w:rPr>
        <w:tab/>
        <w:t>In other new business, Director John McAdams provided information concerning new entrance security systems at each Carroll County School, the repair of parking lots at the Carroll County Technical Center and the Carroll County Bus Shop, the Affordable Health Care Act, and changes in the Adult Education program at the state level.</w:t>
      </w:r>
    </w:p>
    <w:p w:rsidR="00653D18" w:rsidRDefault="00653D18" w:rsidP="00653D18">
      <w:pPr>
        <w:spacing w:line="276" w:lineRule="auto"/>
        <w:rPr>
          <w:rFonts w:asciiTheme="minorHAnsi" w:hAnsiTheme="minorHAnsi"/>
        </w:rPr>
      </w:pPr>
    </w:p>
    <w:p w:rsidR="00653D18" w:rsidRDefault="00653D18" w:rsidP="00653D18">
      <w:pPr>
        <w:spacing w:line="276" w:lineRule="auto"/>
        <w:rPr>
          <w:rFonts w:asciiTheme="minorHAnsi" w:hAnsiTheme="minorHAnsi"/>
        </w:rPr>
      </w:pPr>
      <w:r>
        <w:rPr>
          <w:rFonts w:asciiTheme="minorHAnsi" w:hAnsiTheme="minorHAnsi"/>
        </w:rPr>
        <w:tab/>
        <w:t>It was noted that TSBA training for board members will take place on April 18, 2013 in Weakley County.</w:t>
      </w:r>
    </w:p>
    <w:p w:rsidR="00653D18" w:rsidRDefault="00653D18" w:rsidP="00653D18">
      <w:pPr>
        <w:spacing w:line="276" w:lineRule="auto"/>
        <w:rPr>
          <w:rFonts w:asciiTheme="minorHAnsi" w:hAnsiTheme="minorHAnsi"/>
        </w:rPr>
      </w:pPr>
    </w:p>
    <w:p w:rsidR="00653D18" w:rsidRDefault="00653D18" w:rsidP="00653D18">
      <w:pPr>
        <w:spacing w:line="276" w:lineRule="auto"/>
        <w:rPr>
          <w:rFonts w:asciiTheme="minorHAnsi" w:hAnsiTheme="minorHAnsi"/>
        </w:rPr>
      </w:pPr>
      <w:r>
        <w:rPr>
          <w:rFonts w:asciiTheme="minorHAnsi" w:hAnsiTheme="minorHAnsi"/>
        </w:rPr>
        <w:tab/>
        <w:t>March 21, 2013 at 6:00 p.m. was set for the next regular business meeting. The meeting was adjourned around 6:30 p.m.</w:t>
      </w:r>
    </w:p>
    <w:p w:rsidR="00653D18" w:rsidRDefault="00653D18" w:rsidP="00653D18">
      <w:pPr>
        <w:spacing w:line="276" w:lineRule="auto"/>
        <w:rPr>
          <w:rFonts w:asciiTheme="minorHAnsi" w:hAnsiTheme="minorHAnsi"/>
        </w:rPr>
      </w:pPr>
    </w:p>
    <w:p w:rsidR="00653D18" w:rsidRDefault="00653D18" w:rsidP="00653D18">
      <w:pPr>
        <w:spacing w:line="276" w:lineRule="auto"/>
        <w:rPr>
          <w:rFonts w:asciiTheme="minorHAnsi" w:hAnsiTheme="minorHAnsi"/>
        </w:rPr>
      </w:pPr>
    </w:p>
    <w:p w:rsidR="00653D18" w:rsidRDefault="00653D18" w:rsidP="00653D18">
      <w:pPr>
        <w:spacing w:line="276" w:lineRule="auto"/>
        <w:rPr>
          <w:rFonts w:asciiTheme="minorHAnsi" w:hAnsiTheme="minorHAnsi"/>
        </w:rPr>
      </w:pPr>
    </w:p>
    <w:p w:rsidR="00653D18" w:rsidRDefault="00653D18" w:rsidP="00653D18">
      <w:pPr>
        <w:spacing w:line="276" w:lineRule="auto"/>
        <w:rPr>
          <w:rFonts w:asciiTheme="minorHAnsi" w:hAnsiTheme="minorHAnsi"/>
        </w:rPr>
      </w:pPr>
    </w:p>
    <w:p w:rsidR="00653D18" w:rsidRDefault="00653D18" w:rsidP="00653D18">
      <w:pPr>
        <w:rPr>
          <w:rFonts w:asciiTheme="minorHAnsi" w:hAnsiTheme="minorHAnsi"/>
          <w:u w:val="single"/>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653D18" w:rsidRDefault="00653D18" w:rsidP="00653D18">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Chairman</w:t>
      </w:r>
    </w:p>
    <w:p w:rsidR="00653D18" w:rsidRDefault="00653D18" w:rsidP="00653D18">
      <w:pPr>
        <w:rPr>
          <w:rFonts w:asciiTheme="minorHAnsi" w:hAnsiTheme="minorHAnsi"/>
        </w:rPr>
      </w:pPr>
    </w:p>
    <w:p w:rsidR="00653D18" w:rsidRDefault="00653D18" w:rsidP="00653D18">
      <w:pPr>
        <w:rPr>
          <w:rFonts w:asciiTheme="minorHAnsi" w:hAnsiTheme="minorHAnsi"/>
        </w:rPr>
      </w:pPr>
    </w:p>
    <w:p w:rsidR="00653D18" w:rsidRDefault="00653D18" w:rsidP="00653D18">
      <w:pPr>
        <w:rPr>
          <w:rFonts w:asciiTheme="minorHAnsi" w:hAnsiTheme="minorHAnsi"/>
        </w:rPr>
      </w:pPr>
    </w:p>
    <w:p w:rsidR="00653D18" w:rsidRDefault="00653D18" w:rsidP="00653D18">
      <w:pPr>
        <w:rPr>
          <w:rFonts w:asciiTheme="minorHAnsi" w:hAnsiTheme="minorHAnsi"/>
        </w:rPr>
      </w:pPr>
    </w:p>
    <w:p w:rsidR="00653D18" w:rsidRDefault="00653D18" w:rsidP="00653D18">
      <w:pPr>
        <w:rPr>
          <w:rFonts w:asciiTheme="minorHAnsi" w:hAnsiTheme="minorHAnsi"/>
          <w:u w:val="single"/>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653D18" w:rsidRDefault="00653D18" w:rsidP="00653D18">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Secretary</w:t>
      </w:r>
    </w:p>
    <w:p w:rsidR="00653D18" w:rsidRPr="00653D18" w:rsidRDefault="00653D18" w:rsidP="00653D18">
      <w:pPr>
        <w:rPr>
          <w:rFonts w:asciiTheme="minorHAnsi" w:hAnsiTheme="minorHAnsi"/>
        </w:rPr>
      </w:pPr>
    </w:p>
    <w:p w:rsidR="00335FA2" w:rsidRDefault="00335FA2" w:rsidP="00335FA2">
      <w:pPr>
        <w:spacing w:line="276" w:lineRule="auto"/>
        <w:rPr>
          <w:rFonts w:asciiTheme="minorHAnsi" w:hAnsiTheme="minorHAnsi"/>
        </w:rPr>
      </w:pPr>
    </w:p>
    <w:p w:rsidR="00335FA2" w:rsidRPr="00335FA2" w:rsidRDefault="00335FA2" w:rsidP="00335FA2">
      <w:pPr>
        <w:spacing w:line="276" w:lineRule="auto"/>
        <w:rPr>
          <w:rFonts w:asciiTheme="minorHAnsi" w:hAnsiTheme="minorHAnsi"/>
        </w:rPr>
      </w:pPr>
    </w:p>
    <w:sectPr w:rsidR="00335FA2" w:rsidRPr="00335FA2" w:rsidSect="00335FA2">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A2"/>
    <w:rsid w:val="000962F8"/>
    <w:rsid w:val="000A0747"/>
    <w:rsid w:val="0010204E"/>
    <w:rsid w:val="00335FA2"/>
    <w:rsid w:val="00653D18"/>
    <w:rsid w:val="00695BDD"/>
    <w:rsid w:val="00AD1E48"/>
    <w:rsid w:val="00B32A03"/>
    <w:rsid w:val="00DB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Baumgardner</dc:creator>
  <cp:lastModifiedBy>Debbie Baumgardner</cp:lastModifiedBy>
  <cp:revision>1</cp:revision>
  <cp:lastPrinted>2013-03-13T13:56:00Z</cp:lastPrinted>
  <dcterms:created xsi:type="dcterms:W3CDTF">2013-03-13T13:24:00Z</dcterms:created>
  <dcterms:modified xsi:type="dcterms:W3CDTF">2013-03-13T13:57:00Z</dcterms:modified>
</cp:coreProperties>
</file>